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Załącznik do </w:t>
      </w:r>
      <w:r w:rsidR="00BF0DD2">
        <w:rPr>
          <w:rFonts w:ascii="Times New Roman" w:hAnsi="Times New Roman"/>
          <w:bCs/>
          <w:sz w:val="20"/>
          <w:szCs w:val="20"/>
        </w:rPr>
        <w:t xml:space="preserve">zarządzenia Nr  20 </w:t>
      </w:r>
      <w:r>
        <w:rPr>
          <w:rFonts w:ascii="Times New Roman" w:hAnsi="Times New Roman"/>
          <w:bCs/>
          <w:sz w:val="20"/>
          <w:szCs w:val="20"/>
        </w:rPr>
        <w:t>/2016</w:t>
      </w:r>
    </w:p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Burmistrza Międzyrzecza</w:t>
      </w:r>
    </w:p>
    <w:p w:rsidR="0070146A" w:rsidRDefault="007E493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 dnia</w:t>
      </w:r>
      <w:r w:rsidR="00BF0DD2">
        <w:rPr>
          <w:rFonts w:ascii="Times New Roman" w:hAnsi="Times New Roman"/>
          <w:bCs/>
          <w:sz w:val="20"/>
          <w:szCs w:val="20"/>
        </w:rPr>
        <w:t xml:space="preserve"> 17 marca </w:t>
      </w:r>
      <w:r w:rsidR="0070146A">
        <w:rPr>
          <w:rFonts w:ascii="Times New Roman" w:hAnsi="Times New Roman"/>
          <w:bCs/>
          <w:sz w:val="20"/>
          <w:szCs w:val="20"/>
        </w:rPr>
        <w:t>2016 r.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136FC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Działając zgodnie z uchwałą nr XLV/402/14 Rady Miejskiej w Międzyrzeczu z dnia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30 września 2014 r. w sprawie określenia warunków i trybu finansowania rozwoju sportu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przez Gminę Międzyrzecz (</w:t>
      </w:r>
      <w:r>
        <w:rPr>
          <w:rFonts w:ascii="Times New Roman" w:hAnsi="Times New Roman"/>
          <w:sz w:val="24"/>
          <w:szCs w:val="24"/>
        </w:rPr>
        <w:t>DZ. URZ. WOJ. LUB z 2014 r. poz. 1751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0146A" w:rsidRDefault="0070146A" w:rsidP="00136F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Burmistrz Międzyrzecza</w:t>
      </w:r>
    </w:p>
    <w:p w:rsidR="0070146A" w:rsidRDefault="0070146A" w:rsidP="00136FC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ogłasza nabór wniosków na </w:t>
      </w:r>
      <w:r>
        <w:rPr>
          <w:rFonts w:ascii="Times New Roman" w:hAnsi="Times New Roman"/>
          <w:b/>
          <w:sz w:val="24"/>
          <w:szCs w:val="24"/>
        </w:rPr>
        <w:t>realizację zadań w 2016 r.</w:t>
      </w:r>
      <w:r w:rsidR="003C6739">
        <w:rPr>
          <w:rFonts w:ascii="Times New Roman" w:hAnsi="Times New Roman"/>
          <w:b/>
          <w:sz w:val="24"/>
          <w:szCs w:val="24"/>
        </w:rPr>
        <w:t xml:space="preserve"> sprzyjających rozwojowi sportu</w:t>
      </w:r>
    </w:p>
    <w:p w:rsidR="0070146A" w:rsidRDefault="0070146A" w:rsidP="0070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46A" w:rsidRDefault="0070146A" w:rsidP="0070146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Przedmiot zgłaszanych wniosków </w:t>
      </w:r>
    </w:p>
    <w:p w:rsidR="0070146A" w:rsidRDefault="0070146A" w:rsidP="0070146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Przedmiotem zgłaszanych wniosków mogą być przedsięwzięcia służące realizacji przynajmniej jednego z niżej wymienionych celów publicznych z zakresu sportu, określonych w uchwale nr XLV/402/14 Rady Miejskiej w Międzyrzeczu z dnia 30 września 2014 r. w sprawie określenia warunków i trybu finansowania rozwoju sportu przez Gminę Międzyrzecz  (DZ. URZ. WOJ. LUB z 2014 r. poz. 1751):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promocja sportu i aktywnego stylu życia; 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umożliwienie dostępu do różnorodnych form aktywności sportowej jak największej liczbie mieszkańców Gminy Międzyrzecz;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poprawę kondycji fizycznej i zdrowia psychicznego mieszkańców poprzez uczestnictwo w aktywnym stylu życia;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poprawę warunków uprawiania sportu przez zawodników klubów sportowych i mieszkańców Gminy;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osiągnięcie wysokich wyników sportowych przez zawodników klubów sportowych.</w:t>
      </w:r>
    </w:p>
    <w:p w:rsidR="0070146A" w:rsidRDefault="0070146A" w:rsidP="0070146A">
      <w:pPr>
        <w:tabs>
          <w:tab w:val="left" w:pos="284"/>
        </w:tabs>
        <w:spacing w:after="0" w:line="240" w:lineRule="auto"/>
        <w:ind w:left="8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>Rodzaj zadania i wysokość kwoty środków finansowych przeznaczonych na wsparcie zadania</w:t>
      </w:r>
    </w:p>
    <w:p w:rsidR="006E7127" w:rsidRDefault="006E7127" w:rsidP="006E7127">
      <w:pPr>
        <w:pStyle w:val="NormalnyWeb"/>
        <w:spacing w:before="0" w:beforeAutospacing="0" w:after="0" w:afterAutospacing="0"/>
        <w:ind w:left="360"/>
        <w:jc w:val="both"/>
        <w:rPr>
          <w:b/>
        </w:rPr>
      </w:pPr>
    </w:p>
    <w:p w:rsidR="00EA3653" w:rsidRPr="00EA3653" w:rsidRDefault="00EA3653" w:rsidP="006E71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7127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6E71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7127">
        <w:rPr>
          <w:rFonts w:ascii="Times New Roman" w:hAnsi="Times New Roman"/>
          <w:b/>
          <w:color w:val="000000"/>
          <w:sz w:val="24"/>
          <w:szCs w:val="24"/>
        </w:rPr>
        <w:t>Wspieranie</w:t>
      </w:r>
      <w:r w:rsidRPr="00EA3653">
        <w:rPr>
          <w:rFonts w:ascii="Times New Roman" w:hAnsi="Times New Roman"/>
          <w:color w:val="000000"/>
          <w:sz w:val="24"/>
          <w:szCs w:val="24"/>
        </w:rPr>
        <w:t xml:space="preserve"> szkolenia i współzawodnictwa sportowego w </w:t>
      </w:r>
      <w:r w:rsidRPr="00EA3653">
        <w:rPr>
          <w:rFonts w:ascii="Times New Roman" w:hAnsi="Times New Roman"/>
          <w:sz w:val="24"/>
          <w:szCs w:val="24"/>
        </w:rPr>
        <w:t xml:space="preserve">piłce siatkowej dzieci </w:t>
      </w:r>
      <w:r w:rsidRPr="00EA3653">
        <w:rPr>
          <w:rFonts w:ascii="Times New Roman" w:hAnsi="Times New Roman"/>
          <w:sz w:val="24"/>
          <w:szCs w:val="24"/>
        </w:rPr>
        <w:br/>
        <w:t xml:space="preserve">i młodzieży z uczniowskiego klubu sportowego „Kasztelan” w Międzyrzeczu. </w:t>
      </w:r>
      <w:r w:rsidRPr="00EA3653">
        <w:rPr>
          <w:rFonts w:ascii="Times New Roman" w:hAnsi="Times New Roman"/>
          <w:color w:val="000000"/>
          <w:sz w:val="24"/>
          <w:szCs w:val="24"/>
        </w:rPr>
        <w:t>Na wykonanie zadania pr</w:t>
      </w:r>
      <w:r w:rsidR="00B72510">
        <w:rPr>
          <w:rFonts w:ascii="Times New Roman" w:hAnsi="Times New Roman"/>
          <w:color w:val="000000"/>
          <w:sz w:val="24"/>
          <w:szCs w:val="24"/>
        </w:rPr>
        <w:t>zeznacza się kwotę w wysokości 8</w:t>
      </w:r>
      <w:r w:rsidRPr="00EA3653">
        <w:rPr>
          <w:rFonts w:ascii="Times New Roman" w:hAnsi="Times New Roman"/>
          <w:color w:val="000000"/>
          <w:sz w:val="24"/>
          <w:szCs w:val="24"/>
        </w:rPr>
        <w:t xml:space="preserve"> 000 zł. </w:t>
      </w:r>
    </w:p>
    <w:p w:rsidR="00EA3653" w:rsidRDefault="00EA3653" w:rsidP="006E712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127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6E71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7127">
        <w:rPr>
          <w:rFonts w:ascii="Times New Roman" w:hAnsi="Times New Roman"/>
          <w:b/>
          <w:color w:val="000000"/>
          <w:sz w:val="24"/>
          <w:szCs w:val="24"/>
        </w:rPr>
        <w:t>Wspieranie</w:t>
      </w:r>
      <w:r>
        <w:rPr>
          <w:rFonts w:ascii="Times New Roman" w:hAnsi="Times New Roman"/>
          <w:color w:val="000000"/>
          <w:sz w:val="24"/>
          <w:szCs w:val="24"/>
        </w:rPr>
        <w:t xml:space="preserve"> szkolenia i współzawodnictwa sportowego w </w:t>
      </w:r>
      <w:r>
        <w:rPr>
          <w:rFonts w:ascii="Times New Roman" w:hAnsi="Times New Roman"/>
          <w:sz w:val="24"/>
          <w:szCs w:val="24"/>
        </w:rPr>
        <w:t xml:space="preserve">piłce siatkowej dzieci </w:t>
      </w:r>
      <w:r>
        <w:rPr>
          <w:rFonts w:ascii="Times New Roman" w:hAnsi="Times New Roman"/>
          <w:sz w:val="24"/>
          <w:szCs w:val="24"/>
        </w:rPr>
        <w:br/>
        <w:t xml:space="preserve">i młodzieży z uczniowskiego klubu sportowego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„Trójka” </w:t>
      </w:r>
      <w:r>
        <w:rPr>
          <w:rFonts w:ascii="Times New Roman" w:hAnsi="Times New Roman"/>
          <w:sz w:val="24"/>
          <w:szCs w:val="24"/>
        </w:rPr>
        <w:t xml:space="preserve">w Międzyrzeczu. Na wykonanie zadania przeznacza się kwotę </w:t>
      </w:r>
      <w:r w:rsidR="00B72510">
        <w:rPr>
          <w:rFonts w:ascii="Times New Roman" w:hAnsi="Times New Roman"/>
          <w:sz w:val="24"/>
          <w:szCs w:val="24"/>
        </w:rPr>
        <w:t>w wysokości 5</w:t>
      </w:r>
      <w:r>
        <w:rPr>
          <w:rFonts w:ascii="Times New Roman" w:hAnsi="Times New Roman"/>
          <w:sz w:val="24"/>
          <w:szCs w:val="24"/>
        </w:rPr>
        <w:t xml:space="preserve"> 000 zł. </w:t>
      </w:r>
    </w:p>
    <w:p w:rsidR="00EA3653" w:rsidRDefault="00EA3653" w:rsidP="006E712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127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6E71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7127">
        <w:rPr>
          <w:rFonts w:ascii="Times New Roman" w:hAnsi="Times New Roman"/>
          <w:b/>
          <w:color w:val="000000"/>
          <w:sz w:val="24"/>
          <w:szCs w:val="24"/>
        </w:rPr>
        <w:t>Wspieranie</w:t>
      </w:r>
      <w:r>
        <w:rPr>
          <w:rFonts w:ascii="Times New Roman" w:hAnsi="Times New Roman"/>
          <w:color w:val="000000"/>
          <w:sz w:val="24"/>
          <w:szCs w:val="24"/>
        </w:rPr>
        <w:t xml:space="preserve"> szkolenia i współzawodnictwa sportowego w </w:t>
      </w:r>
      <w:r>
        <w:rPr>
          <w:rFonts w:ascii="Times New Roman" w:hAnsi="Times New Roman"/>
          <w:sz w:val="24"/>
          <w:szCs w:val="24"/>
        </w:rPr>
        <w:t xml:space="preserve">piłce siatkowej dzieci </w:t>
      </w:r>
      <w:r>
        <w:rPr>
          <w:rFonts w:ascii="Times New Roman" w:hAnsi="Times New Roman"/>
          <w:sz w:val="24"/>
          <w:szCs w:val="24"/>
        </w:rPr>
        <w:br/>
        <w:t xml:space="preserve">i młodzieży z uczniowskiego klubu sportowego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„Orliki” </w:t>
      </w:r>
      <w:r>
        <w:rPr>
          <w:rFonts w:ascii="Times New Roman" w:hAnsi="Times New Roman"/>
          <w:sz w:val="24"/>
          <w:szCs w:val="24"/>
        </w:rPr>
        <w:t>w Międzyrzeczu. Na wykonanie zadania pr</w:t>
      </w:r>
      <w:r w:rsidR="00B72510">
        <w:rPr>
          <w:rFonts w:ascii="Times New Roman" w:hAnsi="Times New Roman"/>
          <w:sz w:val="24"/>
          <w:szCs w:val="24"/>
        </w:rPr>
        <w:t>zeznacza się kwotę w wysokości 4</w:t>
      </w:r>
      <w:r>
        <w:rPr>
          <w:rFonts w:ascii="Times New Roman" w:hAnsi="Times New Roman"/>
          <w:sz w:val="24"/>
          <w:szCs w:val="24"/>
        </w:rPr>
        <w:t xml:space="preserve"> 000 zł. </w:t>
      </w:r>
    </w:p>
    <w:p w:rsidR="00EA3653" w:rsidRDefault="00EA3653" w:rsidP="006E712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127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6E7127" w:rsidRPr="006E71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7127">
        <w:rPr>
          <w:rFonts w:ascii="Times New Roman" w:hAnsi="Times New Roman"/>
          <w:b/>
          <w:color w:val="000000"/>
          <w:sz w:val="24"/>
          <w:szCs w:val="24"/>
        </w:rPr>
        <w:t>Wspieranie</w:t>
      </w:r>
      <w:r>
        <w:rPr>
          <w:rFonts w:ascii="Times New Roman" w:hAnsi="Times New Roman"/>
          <w:color w:val="000000"/>
          <w:sz w:val="24"/>
          <w:szCs w:val="24"/>
        </w:rPr>
        <w:t xml:space="preserve"> szkolenia i współzawodnictwa sportowego w </w:t>
      </w:r>
      <w:r>
        <w:rPr>
          <w:rFonts w:ascii="Times New Roman" w:hAnsi="Times New Roman"/>
          <w:sz w:val="24"/>
          <w:szCs w:val="24"/>
        </w:rPr>
        <w:t xml:space="preserve">sumo dzieci i młodzieży </w:t>
      </w:r>
      <w:r>
        <w:rPr>
          <w:rFonts w:ascii="Times New Roman" w:hAnsi="Times New Roman"/>
          <w:sz w:val="24"/>
          <w:szCs w:val="24"/>
        </w:rPr>
        <w:br/>
        <w:t>z uczniowskiego klubu sportowego „Korona” w Kaławie. Na wykonanie zadania pr</w:t>
      </w:r>
      <w:r w:rsidR="00B72510">
        <w:rPr>
          <w:rFonts w:ascii="Times New Roman" w:hAnsi="Times New Roman"/>
          <w:sz w:val="24"/>
          <w:szCs w:val="24"/>
        </w:rPr>
        <w:t>zeznacza się kwotę w wysokości 8</w:t>
      </w:r>
      <w:r>
        <w:rPr>
          <w:rFonts w:ascii="Times New Roman" w:hAnsi="Times New Roman"/>
          <w:sz w:val="24"/>
          <w:szCs w:val="24"/>
        </w:rPr>
        <w:t xml:space="preserve"> 000 zł. </w:t>
      </w:r>
    </w:p>
    <w:p w:rsidR="003358BD" w:rsidRDefault="003358BD" w:rsidP="003358BD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  <w:r>
        <w:t>Formą wypłaty dotacji przyznanej z budżetu Gminy Międzyrzecz będzie przekazanie klubom sportowym środków finansowych na poczet kosztów przedsięwzięcia w dwóch transzach.</w:t>
      </w: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</w:p>
    <w:p w:rsidR="003358BD" w:rsidRDefault="003358BD" w:rsidP="0070146A">
      <w:pPr>
        <w:pStyle w:val="NormalnyWeb"/>
        <w:spacing w:before="0" w:beforeAutospacing="0" w:after="0" w:afterAutospacing="0"/>
        <w:jc w:val="both"/>
      </w:pPr>
    </w:p>
    <w:p w:rsidR="006E7127" w:rsidRDefault="006E7127" w:rsidP="0070146A">
      <w:pPr>
        <w:pStyle w:val="NormalnyWeb"/>
        <w:spacing w:before="0" w:beforeAutospacing="0" w:after="0" w:afterAutospacing="0"/>
        <w:jc w:val="both"/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lastRenderedPageBreak/>
        <w:t xml:space="preserve">Termin realizacji przedsięwzięć: </w:t>
      </w: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  <w:r>
        <w:t>Przedsięwzięcia powinny być realizowane od dnia podpisania umowy nie póź</w:t>
      </w:r>
      <w:r w:rsidR="00136FC9">
        <w:t>niej niż do dnia 31 grudnia 2016</w:t>
      </w:r>
      <w:r>
        <w:t xml:space="preserve"> r.</w:t>
      </w:r>
    </w:p>
    <w:p w:rsidR="0070146A" w:rsidRDefault="0070146A" w:rsidP="0070146A">
      <w:pPr>
        <w:pStyle w:val="NormalnyWeb"/>
        <w:spacing w:before="0" w:beforeAutospacing="0" w:after="0" w:afterAutospacing="0"/>
        <w:ind w:left="181"/>
        <w:jc w:val="both"/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>Warunki merytoryczne i finansowe, jakie powinien spełniać projekt i objęte nim przedsięwzięcie oraz kryteria stosowane przy dokonaniu wyboru ofert: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Wzór wniosku o wsparcie przedsięwzięcia w zakresie tworzenia warunków sprzyjających rozwojowi sportu stanowi załącznik Nr 1 do niniejszego ogłoszenia. Dostępny jest na stronie internetowej </w:t>
      </w:r>
      <w:hyperlink r:id="rId6" w:history="1">
        <w:r w:rsidRPr="00501F6C">
          <w:rPr>
            <w:rStyle w:val="Hipercze"/>
            <w:color w:val="auto"/>
            <w:u w:val="none"/>
          </w:rPr>
          <w:t>www.międzyrzecz.pl</w:t>
        </w:r>
      </w:hyperlink>
      <w:r>
        <w:t xml:space="preserve"> oraz w Wydziale Spraw Społecznych tut. urzędu. 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Wniosek o przyznanie dotacji musi przewidywać finansowy wkład własny klubu na realizację projektu w wysokości co najmniej 10 % kosztów przedsięwzięcia.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Dotacje celowe mogą uzyskać kluby sportowe działające na terenie Gminy Międzyrzecz niezaliczane do sektora finansów publicznych i niedziałające w celu osiągnięcia zysku, realizujące cel publiczny z zakresu sporu, o którym mowa w pkt I niniejszego ogłoszenia.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Z dotacji celowej mogą być finansowane wydatki w szczególności na: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realizację programów szkolenia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sprzętu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pokrycie kosztów organizowania zawodów sportowych lub uczestnictwa w tych zawodach,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pokrycie kosztów korzystania z obiektów sportowych dla celów szkolenia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sfinansowanie wynagrodzenia kadry szkoleniowej,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księgową zadania,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sfinansowanie stypendiów zawodników do 50 % wysokości przekazanej dotacji,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licencje, opłaty regulaminowe i startowe.</w:t>
      </w:r>
    </w:p>
    <w:p w:rsidR="0070146A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dotacji nie mogą być finansowane ani dofinansowane w szczególności wydatki z tytułu: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transferu zawodnika z innego klubu sportowego;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zapłaty kar, mandatów i innych opłat sankcyjnych nałożonych na podmiot dotowany lub osoby z nim związane;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zobowiązań podmiotu dotowanego z tytułu zaciągniętej pożyczki, kredytu lub wykupu papierów wartościowych oraz kosztów obsługi zadłużenia;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wynagrodzeń zawodników.</w:t>
      </w:r>
    </w:p>
    <w:p w:rsidR="0070146A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wniosku o których mowa w ust. 1, należy dołączyć kopie poniższych dokumentów potwierdzone za zgodność z oryginałem przez osobę upoważnioną do reprezentowania klubu: 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odpis z KRS lub innego rejestru właściwego dla danego podmiotu;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wykaz zawodników posiadających licencję wydana przez właściwy polski związek sportowy (imię i nazwisko, numer licencji);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statut.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Złożone oferty rozpatruje komisja konkursowa powołana przez Burmistrza Międzyrzecza w składzie co najmniej 3-osobowym.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Komisja konkursowa przy rozpatrywaniu ofert o przyznanie dotacji na realizację zadania opiniuje oferty uwzględniając w szczególności: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zgodność oferty z celem publicznym;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znaczenie zadania dla Gminy Międzyrzecz;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wysokość środków budżetowych przeznaczonych na realizacje danego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wysokość środków pozabudżetowych pozyskanych na realizację danego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ocenę przedstawionej w ofercie kalkulacji kosztów realizacji zadania, w tym </w:t>
      </w:r>
      <w:r>
        <w:br/>
        <w:t>w odniesieniu do zakresu rzeczowego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lastRenderedPageBreak/>
        <w:t>ocenę możliwości realizacji zadania przez oferenta;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analizę wykonania zadań zleconych podmiotowi dotowanemu w okresie poprzednim </w:t>
      </w:r>
      <w:r>
        <w:br/>
        <w:t>z uwzględnieniem w szczególności jakości i terminowości rozliczenia dotacji.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 przypadku stwierdzenia uchybień formalno - prawnych lub innych wad wniosku, Burmistrz wyznacza termin nie krótszy niż 5 dni i wzywa  klub sportowy do ich usunięcia  lub uzupełnienia wniosku.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Wniosek, którego wad nie usunięto lub który, nie został uzupełniony pozostawia się bez rozpatrzenia.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Wnioski zgłoszone po terminie nie będą uwzględniane przy przyznawaniu dotacji.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Oferty zostaną rozpatrzone w terminie nieprzekraczającym 30 dni od daty jej złożenia.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Warunkiem przekazania dotacji jest zawarcie umowy, z zachowaniem formy pisemnej.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Dotację na realizację przedsięwzięcia przekazuje się na rachunek bankowy klubu sportowego na warunkach określonych w umowie.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Klub sportowy otrzymujący dotację zobowiązany jest do przedłożenia sprawozdania                                   z realizacji przedsięwzięcia. Wzór sprawozdania stanowi załącznik  Nr 2 do niniejszego ogłoszenia, dostępny jest również na stronie internetowej </w:t>
      </w:r>
      <w:hyperlink r:id="rId7" w:history="1">
        <w:r w:rsidRPr="00501F6C">
          <w:rPr>
            <w:rStyle w:val="Hipercze"/>
            <w:color w:val="auto"/>
            <w:u w:val="none"/>
          </w:rPr>
          <w:t>www.miedzyrzecz.p</w:t>
        </w:r>
        <w:r w:rsidRPr="00B72510">
          <w:rPr>
            <w:rStyle w:val="Hipercze"/>
            <w:color w:val="auto"/>
          </w:rPr>
          <w:t>l</w:t>
        </w:r>
      </w:hyperlink>
      <w:r>
        <w:t xml:space="preserve"> oraz  </w:t>
      </w:r>
      <w:r>
        <w:br/>
        <w:t>w Wydziale Spraw Społecznych.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70146A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oraz miejsce składania wniosków o udzielenie dotacji:</w:t>
      </w:r>
    </w:p>
    <w:p w:rsidR="0070146A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Wniosek wraz z wymaganymi załącznikami należy złożyć w zamkniętej kopercie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t xml:space="preserve">w siedzibie Urzędu Miejskiego, ul. Rynek 1, 66-300 Międzyrzecz w terminie </w:t>
      </w:r>
      <w:r w:rsidR="003625F6">
        <w:rPr>
          <w:rFonts w:ascii="Times New Roman" w:hAnsi="Times New Roman"/>
          <w:b/>
          <w:sz w:val="24"/>
          <w:szCs w:val="24"/>
          <w:u w:val="single"/>
        </w:rPr>
        <w:t xml:space="preserve">do dnia </w:t>
      </w:r>
      <w:r w:rsidR="00501F6C">
        <w:rPr>
          <w:rFonts w:ascii="Times New Roman" w:hAnsi="Times New Roman"/>
          <w:b/>
          <w:sz w:val="24"/>
          <w:szCs w:val="24"/>
          <w:u w:val="single"/>
        </w:rPr>
        <w:t>06</w:t>
      </w:r>
      <w:r w:rsidR="00B72510">
        <w:rPr>
          <w:rFonts w:ascii="Times New Roman" w:hAnsi="Times New Roman"/>
          <w:b/>
          <w:sz w:val="24"/>
          <w:szCs w:val="24"/>
          <w:u w:val="single"/>
        </w:rPr>
        <w:t xml:space="preserve"> kwietnia</w:t>
      </w:r>
      <w:r w:rsidR="003625F6">
        <w:rPr>
          <w:rFonts w:ascii="Times New Roman" w:hAnsi="Times New Roman"/>
          <w:b/>
          <w:sz w:val="24"/>
          <w:szCs w:val="24"/>
          <w:u w:val="single"/>
        </w:rPr>
        <w:t xml:space="preserve"> 2016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r. do godz. 15:00.</w:t>
      </w:r>
    </w:p>
    <w:p w:rsidR="00136FC9" w:rsidRDefault="00136FC9" w:rsidP="00136FC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146A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Koperta zawierająca wniosek wraz z niezbędnymi załącznikami  powinna: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zawierać pełną nazwę klubu sportowego i jego adres,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pełną nazwę Urzędu Miejskiego w Międzyrzeczu i jego adres tj. Urząd Miejski, ul. Rynek 1, 66-300 Międzyrzecz,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być opatrzona sformułowaniem „Wniosek na realizację zadań w 2016 r. sprzyjających rozwojowi sportu”.</w:t>
      </w: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ind w:left="708"/>
        <w:jc w:val="both"/>
      </w:pP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ind w:left="708"/>
        <w:jc w:val="both"/>
      </w:pP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jc w:val="both"/>
      </w:pPr>
    </w:p>
    <w:p w:rsidR="0070146A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70146A" w:rsidRDefault="0070146A" w:rsidP="0070146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warunki i tryb przyznawania dotacji reguluje </w:t>
      </w:r>
      <w:r>
        <w:rPr>
          <w:rFonts w:ascii="Times New Roman" w:hAnsi="Times New Roman"/>
          <w:color w:val="000000"/>
          <w:sz w:val="24"/>
          <w:szCs w:val="24"/>
        </w:rPr>
        <w:t xml:space="preserve">nr XLV/402/14 Rady Miejskiej </w:t>
      </w:r>
      <w:r>
        <w:rPr>
          <w:rFonts w:ascii="Times New Roman" w:hAnsi="Times New Roman"/>
          <w:color w:val="000000"/>
          <w:sz w:val="24"/>
          <w:szCs w:val="24"/>
        </w:rPr>
        <w:br/>
        <w:t>w Międzyrzeczu z dnia 30 września 2014 r. w sprawie określenia warunków i trybu finansowania rozwoju sportu przez Gminę Międzyrzecz  (DZ. URZ. WOJ. LUB z 2014 r. poz. 1751).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Załączniki: 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wniosku o wsparcie przedsięwzięcia w zakresie sprzyjania  rozwojowi sportu. </w:t>
      </w:r>
    </w:p>
    <w:p w:rsidR="0070146A" w:rsidRDefault="0070146A" w:rsidP="0070146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sprawozdania z realizacji przedsięwzięcia. </w:t>
      </w:r>
    </w:p>
    <w:p w:rsidR="0070146A" w:rsidRDefault="0070146A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>
        <w:rPr>
          <w:rFonts w:ascii="Times New Roman" w:hAnsi="Times New Roman"/>
          <w:color w:val="000000"/>
          <w:sz w:val="24"/>
          <w:szCs w:val="24"/>
        </w:rPr>
        <w:t>nr XLV/402/14 Rady Miejskiej w Międzyrzeczu z dnia 30 września 2014 r. w sprawie określenia warunków i trybu finansowania rozwoju sportu przez Gminę Międzyrzecz (DZ. URZ. WOJ. LUB z 2014 r. poz. 1751)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8BB"/>
    <w:multiLevelType w:val="hybridMultilevel"/>
    <w:tmpl w:val="6EC2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462F"/>
    <w:multiLevelType w:val="hybridMultilevel"/>
    <w:tmpl w:val="F172277C"/>
    <w:lvl w:ilvl="0" w:tplc="D38658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11CBD"/>
    <w:multiLevelType w:val="hybridMultilevel"/>
    <w:tmpl w:val="BFDE357E"/>
    <w:lvl w:ilvl="0" w:tplc="7BC4B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127E81"/>
    <w:multiLevelType w:val="hybridMultilevel"/>
    <w:tmpl w:val="D81E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C5887"/>
    <w:multiLevelType w:val="hybridMultilevel"/>
    <w:tmpl w:val="F52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C3704"/>
    <w:multiLevelType w:val="hybridMultilevel"/>
    <w:tmpl w:val="26028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E19DF"/>
    <w:multiLevelType w:val="hybridMultilevel"/>
    <w:tmpl w:val="79DE9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35AEB"/>
    <w:multiLevelType w:val="hybridMultilevel"/>
    <w:tmpl w:val="AA003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97AADB0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A754ACEC">
      <w:start w:val="1"/>
      <w:numFmt w:val="decimal"/>
      <w:lvlText w:val="%3."/>
      <w:lvlJc w:val="left"/>
      <w:pPr>
        <w:tabs>
          <w:tab w:val="num" w:pos="2159"/>
        </w:tabs>
        <w:ind w:left="358" w:hanging="358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0C1BC2"/>
    <w:multiLevelType w:val="hybridMultilevel"/>
    <w:tmpl w:val="2B2A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2BA9"/>
    <w:multiLevelType w:val="hybridMultilevel"/>
    <w:tmpl w:val="40461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21294"/>
    <w:multiLevelType w:val="hybridMultilevel"/>
    <w:tmpl w:val="26DE8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12"/>
    <w:rsid w:val="00136FC9"/>
    <w:rsid w:val="001F4383"/>
    <w:rsid w:val="00335130"/>
    <w:rsid w:val="003358BD"/>
    <w:rsid w:val="003625F6"/>
    <w:rsid w:val="003C6739"/>
    <w:rsid w:val="0040503A"/>
    <w:rsid w:val="00501F6C"/>
    <w:rsid w:val="00545367"/>
    <w:rsid w:val="00674238"/>
    <w:rsid w:val="006E7127"/>
    <w:rsid w:val="0070146A"/>
    <w:rsid w:val="007E493A"/>
    <w:rsid w:val="00B04412"/>
    <w:rsid w:val="00B72510"/>
    <w:rsid w:val="00B76D53"/>
    <w:rsid w:val="00BF0DD2"/>
    <w:rsid w:val="00EA3653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&#281;dzyrze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14</cp:revision>
  <cp:lastPrinted>2016-03-16T07:14:00Z</cp:lastPrinted>
  <dcterms:created xsi:type="dcterms:W3CDTF">2016-01-22T13:17:00Z</dcterms:created>
  <dcterms:modified xsi:type="dcterms:W3CDTF">2016-03-17T12:32:00Z</dcterms:modified>
</cp:coreProperties>
</file>